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D0" w:rsidRDefault="009E3CD0" w:rsidP="009E3CD0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9E3CD0" w:rsidRDefault="009E3CD0" w:rsidP="009E3CD0">
      <w:pPr>
        <w:spacing w:beforeLines="50" w:afterLines="150"/>
        <w:ind w:firstLine="800"/>
        <w:jc w:val="center"/>
        <w:rPr>
          <w:rFonts w:ascii="小标宋" w:eastAsia="小标宋"/>
          <w:color w:val="000000"/>
          <w:sz w:val="40"/>
          <w:szCs w:val="40"/>
        </w:rPr>
      </w:pPr>
      <w:r>
        <w:rPr>
          <w:rFonts w:ascii="小标宋" w:eastAsia="小标宋" w:cs="小标宋"/>
          <w:color w:val="000000"/>
          <w:sz w:val="40"/>
          <w:szCs w:val="40"/>
        </w:rPr>
        <w:t>201</w:t>
      </w:r>
      <w:r>
        <w:rPr>
          <w:rFonts w:ascii="小标宋" w:eastAsia="小标宋" w:cs="小标宋" w:hint="eastAsia"/>
          <w:color w:val="000000"/>
          <w:sz w:val="40"/>
          <w:szCs w:val="40"/>
        </w:rPr>
        <w:t>7年全国科普日重点活动登记表</w:t>
      </w:r>
    </w:p>
    <w:p w:rsidR="009E3CD0" w:rsidRDefault="009E3CD0" w:rsidP="009E3CD0">
      <w:pPr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填报单位：</w:t>
      </w:r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　　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2835"/>
        <w:gridCol w:w="1559"/>
        <w:gridCol w:w="3240"/>
      </w:tblGrid>
      <w:tr w:rsidR="009E3CD0" w:rsidTr="004E21BA">
        <w:trPr>
          <w:trHeight w:val="669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活动名称</w:t>
            </w:r>
            <w:r>
              <w:rPr>
                <w:rFonts w:eastAsia="仿宋_GB2312" w:cs="仿宋_GB2312" w:hint="eastAsia"/>
                <w:color w:val="000000"/>
              </w:rPr>
              <w:t>（主标题）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E3CD0" w:rsidTr="004E21BA">
        <w:trPr>
          <w:trHeight w:val="669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活动名称</w:t>
            </w:r>
          </w:p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</w:rPr>
              <w:t>（副标题）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E3CD0" w:rsidTr="004E21BA">
        <w:trPr>
          <w:trHeight w:val="669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ind w:right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9E3CD0" w:rsidTr="004E21BA">
        <w:trPr>
          <w:trHeight w:val="669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9E3CD0" w:rsidTr="004E21BA">
        <w:trPr>
          <w:trHeight w:val="669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协办单位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9E3CD0" w:rsidTr="004E21BA">
        <w:trPr>
          <w:trHeight w:val="846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联系人</w:t>
            </w:r>
            <w:r>
              <w:rPr>
                <w:rFonts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办公电话</w:t>
            </w:r>
            <w:r>
              <w:rPr>
                <w:rFonts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3240" w:type="dxa"/>
            <w:vAlign w:val="center"/>
          </w:tcPr>
          <w:p w:rsidR="009E3CD0" w:rsidRDefault="009E3CD0" w:rsidP="004E21BA">
            <w:pPr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E3CD0" w:rsidTr="004E21BA">
        <w:trPr>
          <w:trHeight w:val="844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移动电话</w:t>
            </w:r>
            <w:r>
              <w:rPr>
                <w:rFonts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center"/>
          </w:tcPr>
          <w:p w:rsidR="009E3CD0" w:rsidRDefault="009E3CD0" w:rsidP="004E21BA">
            <w:pPr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电子邮箱</w:t>
            </w:r>
            <w:r>
              <w:rPr>
                <w:rFonts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3240" w:type="dxa"/>
            <w:vAlign w:val="center"/>
          </w:tcPr>
          <w:p w:rsidR="009E3CD0" w:rsidRDefault="009E3CD0" w:rsidP="004E21BA">
            <w:pPr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E3CD0" w:rsidTr="004E21BA">
        <w:trPr>
          <w:trHeight w:val="752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835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月日至月日</w:t>
            </w:r>
          </w:p>
        </w:tc>
        <w:tc>
          <w:tcPr>
            <w:tcW w:w="1559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3240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E3CD0" w:rsidTr="004E21BA">
        <w:trPr>
          <w:trHeight w:val="2208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pacing w:val="-6"/>
                <w:sz w:val="24"/>
                <w:szCs w:val="24"/>
              </w:rPr>
              <w:t>□全国科普日北京主场活动□省级科普日主场活动</w:t>
            </w:r>
          </w:p>
          <w:p w:rsidR="009E3CD0" w:rsidRDefault="009E3CD0" w:rsidP="004E21BA">
            <w:pPr>
              <w:spacing w:line="400" w:lineRule="exact"/>
              <w:ind w:leftChars="-8" w:left="-17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pacing w:val="-6"/>
                <w:sz w:val="24"/>
                <w:szCs w:val="24"/>
              </w:rPr>
              <w:t>□校园科普联合行动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□社区科普益民联合行动</w:t>
            </w:r>
          </w:p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□科普惠农兴村联合行动□科技馆科普主题日联合行动</w:t>
            </w:r>
          </w:p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□科普教育基地主题日联合行动□院士专家科学传播行动</w:t>
            </w:r>
          </w:p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□其他（请注明）</w:t>
            </w:r>
          </w:p>
        </w:tc>
      </w:tr>
      <w:tr w:rsidR="009E3CD0" w:rsidTr="004E21BA">
        <w:trPr>
          <w:trHeight w:val="1755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主要活动</w:t>
            </w:r>
          </w:p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形式和数量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□展览展示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项□互动体验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项□现场咨询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</w:p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□科普讲座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项□科普表演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项□科普宣传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</w:p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□科普开放日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项□网络活动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项□其他（请注明）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</w:p>
        </w:tc>
      </w:tr>
      <w:tr w:rsidR="009E3CD0" w:rsidTr="004E21BA">
        <w:trPr>
          <w:trHeight w:val="1600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lastRenderedPageBreak/>
              <w:t>活动主题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□节约能源资源□保护生态环境□保障安全健康□促进创新创造</w:t>
            </w:r>
          </w:p>
          <w:p w:rsidR="009E3CD0" w:rsidRDefault="009E3CD0" w:rsidP="004E21BA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□其他（请注明）</w:t>
            </w:r>
          </w:p>
        </w:tc>
      </w:tr>
      <w:tr w:rsidR="009E3CD0" w:rsidTr="004E21BA">
        <w:trPr>
          <w:trHeight w:hRule="exact" w:val="719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活动主题词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spacing w:beforeLines="50"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E3CD0" w:rsidTr="004E21BA">
        <w:trPr>
          <w:trHeight w:hRule="exact" w:val="1282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活动对象</w:t>
            </w:r>
          </w:p>
        </w:tc>
        <w:tc>
          <w:tcPr>
            <w:tcW w:w="7634" w:type="dxa"/>
            <w:gridSpan w:val="3"/>
            <w:tcBorders>
              <w:bottom w:val="nil"/>
            </w:tcBorders>
          </w:tcPr>
          <w:p w:rsidR="009E3CD0" w:rsidRDefault="009E3CD0" w:rsidP="004E21BA">
            <w:pPr>
              <w:spacing w:beforeLines="5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□未成年人□农民□城镇劳动者□领导干部和公务员</w:t>
            </w:r>
          </w:p>
          <w:p w:rsidR="009E3CD0" w:rsidRDefault="009E3CD0" w:rsidP="004E21BA">
            <w:pPr>
              <w:spacing w:beforeLines="5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□社区居民□其他（请注明）</w:t>
            </w:r>
          </w:p>
        </w:tc>
      </w:tr>
      <w:tr w:rsidR="009E3CD0" w:rsidTr="004E21BA">
        <w:trPr>
          <w:trHeight w:val="967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7634" w:type="dxa"/>
            <w:gridSpan w:val="3"/>
            <w:vAlign w:val="center"/>
          </w:tcPr>
          <w:p w:rsidR="009E3CD0" w:rsidRDefault="009E3CD0" w:rsidP="004E21BA">
            <w:pPr>
              <w:rPr>
                <w:rFonts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预计公众参与活动人数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人，组织工作人员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人。</w:t>
            </w:r>
          </w:p>
        </w:tc>
      </w:tr>
      <w:tr w:rsidR="009E3CD0" w:rsidTr="004E21BA">
        <w:trPr>
          <w:trHeight w:val="6346"/>
          <w:jc w:val="center"/>
        </w:trPr>
        <w:tc>
          <w:tcPr>
            <w:tcW w:w="1447" w:type="dxa"/>
            <w:vAlign w:val="center"/>
          </w:tcPr>
          <w:p w:rsidR="009E3CD0" w:rsidRDefault="009E3CD0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主要活动</w:t>
            </w:r>
          </w:p>
          <w:p w:rsidR="009E3CD0" w:rsidRDefault="009E3CD0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内容描述</w:t>
            </w:r>
          </w:p>
        </w:tc>
        <w:tc>
          <w:tcPr>
            <w:tcW w:w="7634" w:type="dxa"/>
            <w:gridSpan w:val="3"/>
          </w:tcPr>
          <w:p w:rsidR="009E3CD0" w:rsidRDefault="009E3CD0" w:rsidP="004E21BA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字以内）</w:t>
            </w: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E3CD0" w:rsidRDefault="009E3CD0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9E3CD0" w:rsidRDefault="009E3CD0" w:rsidP="009E3CD0">
      <w:pPr>
        <w:ind w:firstLine="482"/>
        <w:rPr>
          <w:rFonts w:ascii="楷体_GB2312" w:eastAsia="楷体_GB2312" w:hAnsi="黑体"/>
          <w:b/>
          <w:bCs/>
          <w:sz w:val="24"/>
          <w:szCs w:val="24"/>
        </w:rPr>
      </w:pP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注：</w:t>
      </w:r>
    </w:p>
    <w:p w:rsidR="009E3CD0" w:rsidRDefault="009E3CD0" w:rsidP="009E3CD0">
      <w:pPr>
        <w:ind w:firstLine="482"/>
        <w:rPr>
          <w:rFonts w:ascii="楷体_GB2312" w:eastAsia="楷体_GB2312" w:hAnsi="黑体" w:cs="楷体_GB2312"/>
          <w:b/>
          <w:bCs/>
          <w:sz w:val="24"/>
          <w:szCs w:val="24"/>
        </w:rPr>
      </w:pP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此表为样表，仅供参考填报内容，具体请于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201</w:t>
      </w: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7年8月7日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-9</w:t>
      </w: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月1日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登录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“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e享科普日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”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网站（www.kepuri.org）中的全国科普日重点活动管理平台，</w:t>
      </w: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填报重点活动相关信息。</w:t>
      </w:r>
    </w:p>
    <w:p w:rsidR="009E3CD0" w:rsidRDefault="009E3CD0" w:rsidP="009E3CD0">
      <w:pPr>
        <w:ind w:firstLine="482"/>
        <w:rPr>
          <w:rFonts w:ascii="楷体_GB2312" w:eastAsia="楷体_GB2312" w:hAnsi="黑体" w:cs="楷体_GB2312"/>
          <w:b/>
          <w:bCs/>
          <w:sz w:val="24"/>
          <w:szCs w:val="24"/>
        </w:rPr>
      </w:pPr>
      <w:r>
        <w:rPr>
          <w:rFonts w:eastAsia="仿宋_GB2312"/>
          <w:b/>
          <w:bCs/>
          <w:color w:val="000000"/>
          <w:sz w:val="24"/>
          <w:szCs w:val="24"/>
        </w:rPr>
        <w:t>*</w:t>
      </w: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选项请务必填写，主办、承办、协办单位请以本地单位为主。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48" w:rsidRDefault="00037748" w:rsidP="009E3CD0">
      <w:pPr>
        <w:spacing w:after="0"/>
      </w:pPr>
      <w:r>
        <w:separator/>
      </w:r>
    </w:p>
  </w:endnote>
  <w:endnote w:type="continuationSeparator" w:id="0">
    <w:p w:rsidR="00037748" w:rsidRDefault="00037748" w:rsidP="009E3C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48" w:rsidRDefault="00037748" w:rsidP="009E3CD0">
      <w:pPr>
        <w:spacing w:after="0"/>
      </w:pPr>
      <w:r>
        <w:separator/>
      </w:r>
    </w:p>
  </w:footnote>
  <w:footnote w:type="continuationSeparator" w:id="0">
    <w:p w:rsidR="00037748" w:rsidRDefault="00037748" w:rsidP="009E3C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748"/>
    <w:rsid w:val="00196BA2"/>
    <w:rsid w:val="00323B43"/>
    <w:rsid w:val="003D37D8"/>
    <w:rsid w:val="00426133"/>
    <w:rsid w:val="004358AB"/>
    <w:rsid w:val="008B7726"/>
    <w:rsid w:val="009E3CD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C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C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C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C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2017-08-30T05:58:00Z</dcterms:modified>
</cp:coreProperties>
</file>